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4E9" w:rsidRDefault="005C3C37">
      <w:r>
        <w:rPr>
          <w:noProof/>
          <w:lang w:eastAsia="ru-RU"/>
        </w:rPr>
        <w:drawing>
          <wp:inline distT="0" distB="0" distL="0" distR="0">
            <wp:extent cx="9251950" cy="6723003"/>
            <wp:effectExtent l="0" t="0" r="6350" b="1905"/>
            <wp:docPr id="1" name="Рисунок 1" descr="C:\Users\User\Desktop\КТП физическая культура\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КТП физическая культура\4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230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7FD0" w:rsidRDefault="008E7FD0" w:rsidP="005C3C3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E7FD0" w:rsidRPr="008E7FD0" w:rsidRDefault="008E7FD0" w:rsidP="008E7FD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7FD0">
        <w:rPr>
          <w:rFonts w:ascii="Times New Roman" w:hAnsi="Times New Roman" w:cs="Times New Roman"/>
          <w:b/>
          <w:sz w:val="24"/>
          <w:szCs w:val="24"/>
        </w:rPr>
        <w:t>Примерное календарно-тематическое планирование</w:t>
      </w:r>
    </w:p>
    <w:p w:rsidR="001A6ECA" w:rsidRPr="001A6ECA" w:rsidRDefault="001A6ECA" w:rsidP="001A6E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6E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Календарно-тематическое планирование разработано в соответствии с рабочей программой учебного предмета «Физическая культура»</w:t>
      </w:r>
    </w:p>
    <w:p w:rsidR="001A6ECA" w:rsidRPr="001A6ECA" w:rsidRDefault="001A6ECA" w:rsidP="001A6E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6E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1-4 классы. На основании учебного плана «МБОУ </w:t>
      </w:r>
      <w:proofErr w:type="spellStart"/>
      <w:r w:rsidRPr="001A6E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Ялкынская</w:t>
      </w:r>
      <w:proofErr w:type="spellEnd"/>
      <w:r w:rsidR="001316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ООШ» на 20</w:t>
      </w:r>
      <w:r w:rsidR="005C3C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20-2021 </w:t>
      </w:r>
      <w:r w:rsidRPr="001A6E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учебный год на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зучение физической культуры  в 4</w:t>
      </w:r>
    </w:p>
    <w:p w:rsidR="001A6ECA" w:rsidRPr="001A6ECA" w:rsidRDefault="005C3C37" w:rsidP="001A6E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отводится 2</w:t>
      </w:r>
      <w:r w:rsidR="001A6ECA" w:rsidRPr="001A6E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часа в неделю.  </w:t>
      </w:r>
      <w:r w:rsidR="001A6ECA" w:rsidRPr="001A6ECA">
        <w:rPr>
          <w:rFonts w:ascii="Times New Roman" w:eastAsia="Calibri" w:hAnsi="Times New Roman" w:cs="Times New Roman"/>
          <w:sz w:val="24"/>
          <w:szCs w:val="24"/>
        </w:rPr>
        <w:t>УМК ( В.И. Лях</w:t>
      </w:r>
      <w:proofErr w:type="gramStart"/>
      <w:r w:rsidR="001A6ECA" w:rsidRPr="001A6ECA">
        <w:rPr>
          <w:rFonts w:ascii="Times New Roman" w:eastAsia="Calibri" w:hAnsi="Times New Roman" w:cs="Times New Roman"/>
          <w:sz w:val="24"/>
          <w:szCs w:val="24"/>
        </w:rPr>
        <w:t xml:space="preserve">., </w:t>
      </w:r>
      <w:proofErr w:type="gramEnd"/>
      <w:r w:rsidR="001A6ECA" w:rsidRPr="001A6ECA">
        <w:rPr>
          <w:rFonts w:ascii="Times New Roman" w:eastAsia="Calibri" w:hAnsi="Times New Roman" w:cs="Times New Roman"/>
          <w:sz w:val="24"/>
          <w:szCs w:val="24"/>
        </w:rPr>
        <w:t>М.: Просвещение, 2014)</w:t>
      </w:r>
    </w:p>
    <w:p w:rsidR="008E7FD0" w:rsidRPr="008E7FD0" w:rsidRDefault="008E7FD0" w:rsidP="008E7FD0">
      <w:pPr>
        <w:spacing w:after="0" w:line="240" w:lineRule="auto"/>
        <w:rPr>
          <w:rFonts w:eastAsiaTheme="minorEastAsia"/>
          <w:sz w:val="24"/>
          <w:szCs w:val="24"/>
          <w:lang w:eastAsia="ru-RU"/>
        </w:rPr>
      </w:pPr>
    </w:p>
    <w:tbl>
      <w:tblPr>
        <w:tblW w:w="15452" w:type="dxa"/>
        <w:tblInd w:w="-24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8"/>
        <w:gridCol w:w="12757"/>
        <w:gridCol w:w="709"/>
        <w:gridCol w:w="709"/>
        <w:gridCol w:w="12"/>
        <w:gridCol w:w="697"/>
      </w:tblGrid>
      <w:tr w:rsidR="005C3C37" w:rsidRPr="00386024" w:rsidTr="00A72B5D">
        <w:trPr>
          <w:trHeight w:hRule="exact" w:val="620"/>
        </w:trPr>
        <w:tc>
          <w:tcPr>
            <w:tcW w:w="5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C3C37" w:rsidRPr="00386024" w:rsidRDefault="005C3C37" w:rsidP="00A72B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275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урока</w:t>
            </w:r>
          </w:p>
          <w:p w:rsidR="005C3C37" w:rsidRPr="00386024" w:rsidRDefault="005C3C37" w:rsidP="00A72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C3C37" w:rsidRPr="00386024" w:rsidRDefault="005C3C37" w:rsidP="00A72B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26" w:lineRule="exact"/>
              <w:ind w:left="34" w:right="1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</w:t>
            </w:r>
          </w:p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</w:t>
            </w:r>
          </w:p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C3C37" w:rsidRPr="00386024" w:rsidRDefault="005C3C37" w:rsidP="00A72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6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 проведения</w:t>
            </w:r>
          </w:p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26" w:lineRule="exact"/>
              <w:ind w:right="1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C3C37" w:rsidRPr="00386024" w:rsidTr="00A72B5D">
        <w:trPr>
          <w:trHeight w:hRule="exact" w:val="254"/>
        </w:trPr>
        <w:tc>
          <w:tcPr>
            <w:tcW w:w="5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5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План</w:t>
            </w:r>
          </w:p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C3C37" w:rsidRPr="00386024" w:rsidRDefault="005C3C37" w:rsidP="00A72B5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Факт</w:t>
            </w:r>
          </w:p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C3C37" w:rsidRPr="00386024" w:rsidTr="00A72B5D">
        <w:trPr>
          <w:trHeight w:hRule="exact" w:val="360"/>
        </w:trPr>
        <w:tc>
          <w:tcPr>
            <w:tcW w:w="15452" w:type="dxa"/>
            <w:gridSpan w:val="6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Легкая атлетика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8 </w:t>
            </w:r>
            <w:r w:rsidRPr="003860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часов</w:t>
            </w:r>
          </w:p>
        </w:tc>
      </w:tr>
      <w:tr w:rsidR="005C3C37" w:rsidRPr="00386024" w:rsidTr="00A72B5D">
        <w:trPr>
          <w:trHeight w:hRule="exact" w:val="892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74" w:lineRule="exact"/>
              <w:ind w:right="48" w:firstLine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Ходьба с изменением длины и частоты шагов. Бег с заданным темпом и скоростью. Бег на скорость в заданном коридоре. Игра «Смена сторон». Встречная эстафета. Бег до 2 мин. Развитие скоро</w:t>
            </w: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стных способностей. Комплексы упражнений на развитие физических качеств. Инструктаж по ТБ.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C37" w:rsidRPr="00EB76B4" w:rsidRDefault="005C3C37" w:rsidP="00A72B5D">
            <w:pPr>
              <w:pStyle w:val="Style8"/>
              <w:widowControl/>
            </w:pPr>
            <w:bookmarkStart w:id="0" w:name="_GoBack"/>
            <w:bookmarkEnd w:id="0"/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3C37" w:rsidRPr="00386024" w:rsidTr="00A72B5D">
        <w:trPr>
          <w:trHeight w:hRule="exact" w:val="2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 на скорость </w:t>
            </w:r>
            <w:r w:rsidRPr="003860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(30, 60 м). </w:t>
            </w: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Встречная эстафета. Игра «Кот и мыши». Бег до 6 мин. Развитие скоростных способностей. Комплексы упражнений на развитие физических качеств.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C37" w:rsidRPr="00EB76B4" w:rsidRDefault="005C3C37" w:rsidP="00A72B5D">
            <w:pPr>
              <w:pStyle w:val="Style8"/>
              <w:widowControl/>
            </w:pPr>
          </w:p>
        </w:tc>
        <w:tc>
          <w:tcPr>
            <w:tcW w:w="70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3C37" w:rsidRPr="00386024" w:rsidTr="00A72B5D">
        <w:trPr>
          <w:trHeight w:hRule="exact" w:val="539"/>
        </w:trPr>
        <w:tc>
          <w:tcPr>
            <w:tcW w:w="56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widowControl w:val="0"/>
              <w:autoSpaceDE w:val="0"/>
              <w:autoSpaceDN w:val="0"/>
              <w:adjustRightInd w:val="0"/>
              <w:spacing w:after="0" w:line="283" w:lineRule="exact"/>
              <w:ind w:firstLine="10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3C37" w:rsidRPr="00386024" w:rsidTr="00A72B5D">
        <w:trPr>
          <w:trHeight w:hRule="exact" w:val="574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78" w:lineRule="exact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 на результат </w:t>
            </w:r>
            <w:r w:rsidRPr="003860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(30, 60 м). </w:t>
            </w: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Круговая эстафе</w:t>
            </w: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та. Игра «Невод». Развитие скоростных спо</w:t>
            </w: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собностей. Основные правила закаливания и его значения.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C37" w:rsidRPr="00EB76B4" w:rsidRDefault="005C3C37" w:rsidP="00A72B5D">
            <w:pPr>
              <w:pStyle w:val="Style8"/>
              <w:widowControl/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3C37" w:rsidRPr="00386024" w:rsidTr="00A72B5D">
        <w:trPr>
          <w:trHeight w:hRule="exact" w:val="578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74" w:lineRule="exact"/>
              <w:ind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Прыжки в длину по заданным ориентирам. Прыжок в длину с разбега на точность приземления. Игра «Зайцы в огороде». Развитие скоростно-силовых способностей. Комплексы упражнений на развитие скоростно-силовых качеств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C37" w:rsidRPr="00EB76B4" w:rsidRDefault="005C3C37" w:rsidP="00A72B5D">
            <w:pPr>
              <w:pStyle w:val="Style8"/>
              <w:widowControl/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3C37" w:rsidRPr="00386024" w:rsidTr="00A72B5D">
        <w:trPr>
          <w:trHeight w:val="580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74" w:lineRule="exact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Прыжок в длину способом «согнув ноги». Тройной прыжок с места. Игра «Волк во рву». Развитие скоростно-силовых способностей.  Измерение ЧСС во время выполнения физических упражнений.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C3C37" w:rsidRPr="00EB76B4" w:rsidRDefault="005C3C37" w:rsidP="00A72B5D">
            <w:pPr>
              <w:pStyle w:val="Style8"/>
              <w:widowControl/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3C37" w:rsidRPr="00386024" w:rsidTr="00A72B5D">
        <w:trPr>
          <w:trHeight w:hRule="exact" w:val="540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78" w:lineRule="exact"/>
              <w:ind w:firstLine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Прыжок в длину способом «согнув ноги» на оценку. Тройной прыжок с места. Игра «Шишки, желуди, орехи». Развитие скоростно-силовых способностей.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C37" w:rsidRPr="00EB76B4" w:rsidRDefault="005C3C37" w:rsidP="00A72B5D">
            <w:pPr>
              <w:pStyle w:val="Style8"/>
              <w:widowControl/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3C37" w:rsidRPr="00386024" w:rsidTr="00A72B5D">
        <w:trPr>
          <w:trHeight w:hRule="exact" w:val="698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74" w:lineRule="exact"/>
              <w:ind w:right="14"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Бросок теннисного мяча на дальность, на точность и на заданное расстояние. Бросок набивного мяча. Игра «Третий лишний». Развитие скоростно-силовых способностей.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C37" w:rsidRPr="00EB76B4" w:rsidRDefault="005C3C37" w:rsidP="00A72B5D">
            <w:pPr>
              <w:pStyle w:val="Style8"/>
              <w:widowControl/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3C37" w:rsidRPr="00386024" w:rsidTr="00A72B5D">
        <w:trPr>
          <w:trHeight w:hRule="exact" w:val="708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74" w:lineRule="exact"/>
              <w:ind w:right="14"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Бросок теннисного мяча на дальность, на точ</w:t>
            </w: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ность и на заданное расстояние. Бросок на</w:t>
            </w: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бивного мяча. Игра «Охотники и утки». Раз</w:t>
            </w: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витие скоростно-силовых способностей. Измерение показателей основных физических качеств.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C37" w:rsidRPr="00EB76B4" w:rsidRDefault="005C3C37" w:rsidP="00A72B5D">
            <w:pPr>
              <w:pStyle w:val="Style8"/>
              <w:widowControl/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3C37" w:rsidRPr="00386024" w:rsidTr="00A72B5D">
        <w:trPr>
          <w:trHeight w:hRule="exact" w:val="518"/>
        </w:trPr>
        <w:tc>
          <w:tcPr>
            <w:tcW w:w="1545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78" w:lineRule="exact"/>
              <w:ind w:right="13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Подвижные игры  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0 </w:t>
            </w:r>
            <w:r w:rsidRPr="003860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часов</w:t>
            </w:r>
          </w:p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3C37" w:rsidRPr="00386024" w:rsidTr="00A72B5D">
        <w:trPr>
          <w:trHeight w:val="360"/>
        </w:trPr>
        <w:tc>
          <w:tcPr>
            <w:tcW w:w="56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ОРУ. Игры «Космонавты», «Разведчики и ча</w:t>
            </w: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совые». Развитие скоростно-силовых способ</w:t>
            </w: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ностей.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3C37" w:rsidRPr="00386024" w:rsidTr="00A72B5D">
        <w:trPr>
          <w:trHeight w:hRule="exact" w:val="10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5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 Игры «Белые медведи», «Космонавты». Эстафеты с обручами. Развитие скоростно-силовых качеств. 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3C37" w:rsidRPr="00386024" w:rsidTr="00A72B5D">
        <w:trPr>
          <w:trHeight w:hRule="exact" w:val="287"/>
        </w:trPr>
        <w:tc>
          <w:tcPr>
            <w:tcW w:w="56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widowControl w:val="0"/>
              <w:autoSpaceDE w:val="0"/>
              <w:autoSpaceDN w:val="0"/>
              <w:adjustRightInd w:val="0"/>
              <w:spacing w:after="0" w:line="278" w:lineRule="exact"/>
              <w:ind w:right="82"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3C37" w:rsidRPr="00386024" w:rsidTr="00A72B5D">
        <w:trPr>
          <w:trHeight w:val="396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ОРУ. Игры «Прыжки по полосам», «Волк во рву». Эстафета «Веревочка под ногами». Развитие скоростно-силовых качеств.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3C37" w:rsidRPr="00386024" w:rsidTr="00A72B5D">
        <w:trPr>
          <w:trHeight w:val="269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ОРУ. Игры «Прыгуны и пятнашки», «Заяц, сторож, Жучка». Эстафета «Веревочка под ногами». Развитие скоростно-</w:t>
            </w: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силовых качеств.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3C37" w:rsidRPr="00386024" w:rsidTr="00A72B5D">
        <w:trPr>
          <w:trHeight w:val="403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127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ОРУ. Игры «Зайцы в огороде». Эс</w:t>
            </w: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тафета «Веревочка под ногами». Развитие скоростно-силовых качеств.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3C37" w:rsidRPr="00386024" w:rsidTr="00A72B5D">
        <w:trPr>
          <w:trHeight w:val="414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ОРУ. Игры «Удочка», «Мышеловка», «Невод». Развитие скоростных качеств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3C37" w:rsidRPr="00386024" w:rsidTr="00A72B5D">
        <w:trPr>
          <w:trHeight w:val="386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ОРУ. Игры «Эстафета зверей», «Метко в цель», «Кузнечики». Развитие скоростных качеств.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3C37" w:rsidRPr="00386024" w:rsidTr="00A72B5D">
        <w:trPr>
          <w:trHeight w:val="237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ОРУ. Игры «Вызов номеров», «Кто дальше бросит», «Западня». Развитие скоростных качеств.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3C37" w:rsidRPr="00386024" w:rsidTr="00A72B5D">
        <w:trPr>
          <w:trHeight w:val="382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ОРУ. Эстафеты с предметами. Игра «Пара</w:t>
            </w: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шютисты». Развитие скоростных качеств.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3C37" w:rsidRPr="00386024" w:rsidTr="00A72B5D">
        <w:trPr>
          <w:trHeight w:val="416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ОРУ. Эстафеты с предметами. Игра «Пара</w:t>
            </w: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шютисты». Развитие скоростных качеств.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3C37" w:rsidRPr="00386024" w:rsidTr="00A72B5D">
        <w:trPr>
          <w:trHeight w:hRule="exact" w:val="702"/>
        </w:trPr>
        <w:tc>
          <w:tcPr>
            <w:tcW w:w="1545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C37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C3C37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Гимнастика 12</w:t>
            </w:r>
            <w:r w:rsidRPr="003860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часов</w:t>
            </w:r>
          </w:p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C3C37" w:rsidRPr="00386024" w:rsidTr="00A72B5D">
        <w:trPr>
          <w:trHeight w:hRule="exact" w:val="518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C37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7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ОРУ. Кувырок вперед, кувырок назад. Вы</w:t>
            </w: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полнение команд «Становись!», «Равняйсь!», «Смирно!», «Вольно!». Ходьба по бревну большими шагами и выпадами. Инструктаж по ТБ.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C3C37" w:rsidRPr="00386024" w:rsidRDefault="005C3C37" w:rsidP="00A72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3C37" w:rsidRPr="00386024" w:rsidTr="00A72B5D">
        <w:trPr>
          <w:trHeight w:hRule="exact" w:val="858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7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ОРУ. Кувырок вперед, кувырок назад. Кувырок назад и перекат, стойка на лопатках. Вы</w:t>
            </w: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полнение команд «Становись!», «Равняйсь!», «Смирно!», «Вольно!». Ходьба по бревну на носках. Развитие координационных спо</w:t>
            </w: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собностей. Игра «Что изменилось.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C3C37" w:rsidRPr="00386024" w:rsidRDefault="005C3C37" w:rsidP="00A72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3C37" w:rsidRPr="00386024" w:rsidTr="00A72B5D">
        <w:trPr>
          <w:trHeight w:hRule="exact" w:val="796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27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ОРУ. Кувырок вперед, кувырок назад. Кувырок назад и перекат, стойка на лопатках. Вы</w:t>
            </w: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полнение команд «Становись!», «Равняйсь!», «Смирно!», «Вольно!». Ходьба по бревну на носках. Развитие координационных спо</w:t>
            </w: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собностей. Игра «Что изменилось.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C3C37" w:rsidRPr="00386024" w:rsidRDefault="005C3C37" w:rsidP="00A72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3C37" w:rsidRPr="00386024" w:rsidTr="00A72B5D">
        <w:trPr>
          <w:trHeight w:hRule="exact" w:val="849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27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ОРУ. Мост </w:t>
            </w:r>
            <w:r w:rsidRPr="003860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(с помощью и самостоятельно). </w:t>
            </w: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Кувырок назад и перекат, стойка на лопатках. Выполнение команд «Становись!»</w:t>
            </w:r>
            <w:proofErr w:type="gramStart"/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«Равняйсь!», «Смирно!», «Вольно!». Ходьба по бревну на носках. Развитие координационных способностей. Игра «Точный поворот»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C3C37" w:rsidRPr="00386024" w:rsidRDefault="005C3C37" w:rsidP="00A72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3C37" w:rsidRPr="00386024" w:rsidTr="00A72B5D">
        <w:trPr>
          <w:trHeight w:hRule="exact" w:val="832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27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ОРУ. Мост </w:t>
            </w:r>
            <w:r w:rsidRPr="003860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(с помощью и самостоятельно). </w:t>
            </w: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Кувырок назад и перекат, стойка на лопатках. Выполнение команд «Становись!», «Равняйсь!», «Смирно!», «Вольно!». Ходьба по бревну на носках. Развитие координационных спо</w:t>
            </w: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собностей. Игра «Быстро по местам».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C3C37" w:rsidRPr="00386024" w:rsidRDefault="005C3C37" w:rsidP="00A72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3C37" w:rsidRPr="00386024" w:rsidTr="00A72B5D">
        <w:trPr>
          <w:trHeight w:val="60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7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 с гимнастической палкой. Вис на согнутых руках, согнув ноги. Эстафеты. Игра «Посадка картофеля». Развитие силовых качеств.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3C37" w:rsidRPr="00386024" w:rsidTr="00A72B5D">
        <w:trPr>
          <w:trHeight w:hRule="exact" w:val="594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 с обручами. На гимнастической стенке вис прогнувшись, поднимание ног в висе, подтягивания в висе. Эстафеты. Игра «Не оши</w:t>
            </w: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бись!». Развитие силовых качеств. Первая помощь при травмах.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3C37" w:rsidRPr="00386024" w:rsidTr="00A72B5D">
        <w:trPr>
          <w:trHeight w:val="620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 с мячами. На гимнастической стенке вис прогнувшись, поднимание ног в висе, подтягивания в висе. Эстафеты. Игра «Три движения». Развитие силовых качеств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3C37" w:rsidRPr="00386024" w:rsidTr="00A72B5D">
        <w:trPr>
          <w:trHeight w:hRule="exact" w:val="564"/>
        </w:trPr>
        <w:tc>
          <w:tcPr>
            <w:tcW w:w="56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27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 в движении. Лазание по канату в три приема. </w:t>
            </w:r>
            <w:proofErr w:type="spellStart"/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Перелезание</w:t>
            </w:r>
            <w:proofErr w:type="spellEnd"/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через препятствие. Игра «Прокати быстрее мяч». Развитие скоростно-силовых качеств.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3C37" w:rsidRPr="00386024" w:rsidTr="00A72B5D">
        <w:trPr>
          <w:trHeight w:hRule="exact" w:val="5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C37" w:rsidRDefault="005C3C37" w:rsidP="00A72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 в движении. Лазание по канату в три приема. </w:t>
            </w:r>
            <w:proofErr w:type="spellStart"/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Перелезание</w:t>
            </w:r>
            <w:proofErr w:type="spellEnd"/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через препятствие. Игра «Прокати быстрее мяч». Развитие скоростно-силовых качеств.</w:t>
            </w:r>
          </w:p>
          <w:p w:rsidR="005C3C37" w:rsidRDefault="005C3C37" w:rsidP="00A72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C3C37" w:rsidRPr="00386024" w:rsidRDefault="005C3C37" w:rsidP="00A72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3C37" w:rsidRPr="00386024" w:rsidTr="00A72B5D">
        <w:trPr>
          <w:trHeight w:hRule="exact" w:val="2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275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 в движении. Опорный прыжок на горку матов. Вскок в упор на коленях, соскок </w:t>
            </w:r>
            <w:proofErr w:type="gramStart"/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</w:t>
            </w:r>
            <w:proofErr w:type="gramEnd"/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взмахом рук. Игра «Лисы и куры».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3C37" w:rsidRPr="00386024" w:rsidTr="00A72B5D">
        <w:trPr>
          <w:trHeight w:hRule="exact" w:val="69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C3C37" w:rsidRDefault="005C3C37" w:rsidP="00A72B5D">
            <w:pPr>
              <w:widowControl w:val="0"/>
              <w:autoSpaceDE w:val="0"/>
              <w:autoSpaceDN w:val="0"/>
              <w:adjustRightInd w:val="0"/>
              <w:spacing w:after="0" w:line="298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12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 в движении. Опорный прыжок на горку матов. Вскок в упор на коленях, соскок </w:t>
            </w:r>
            <w:proofErr w:type="gramStart"/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</w:t>
            </w:r>
            <w:proofErr w:type="gramEnd"/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взмахом рук. Игра «Веревочка под ногами». Развитие скоростно-силовых качеств.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widowControl w:val="0"/>
              <w:autoSpaceDE w:val="0"/>
              <w:autoSpaceDN w:val="0"/>
              <w:adjustRightInd w:val="0"/>
              <w:spacing w:after="0" w:line="298" w:lineRule="exact"/>
              <w:ind w:firstLine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widowControl w:val="0"/>
              <w:autoSpaceDE w:val="0"/>
              <w:autoSpaceDN w:val="0"/>
              <w:adjustRightInd w:val="0"/>
              <w:spacing w:after="0" w:line="298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3C37" w:rsidRPr="00386024" w:rsidTr="00A72B5D">
        <w:trPr>
          <w:trHeight w:hRule="exact" w:val="69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widowControl w:val="0"/>
              <w:autoSpaceDE w:val="0"/>
              <w:autoSpaceDN w:val="0"/>
              <w:adjustRightInd w:val="0"/>
              <w:spacing w:after="0" w:line="298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 в движении. Опорный прыжок на горку матов. Вскок в упор на коленях, соскок </w:t>
            </w:r>
            <w:proofErr w:type="gramStart"/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</w:t>
            </w:r>
            <w:proofErr w:type="gramEnd"/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взмахом рук. Игра «Веревочка под ногами». Развитие скоростно-силовых качеств.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widowControl w:val="0"/>
              <w:autoSpaceDE w:val="0"/>
              <w:autoSpaceDN w:val="0"/>
              <w:adjustRightInd w:val="0"/>
              <w:spacing w:after="0" w:line="298" w:lineRule="exact"/>
              <w:ind w:firstLine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widowControl w:val="0"/>
              <w:autoSpaceDE w:val="0"/>
              <w:autoSpaceDN w:val="0"/>
              <w:adjustRightInd w:val="0"/>
              <w:spacing w:after="0" w:line="298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3C37" w:rsidRPr="00386024" w:rsidTr="00A72B5D">
        <w:trPr>
          <w:trHeight w:hRule="exact" w:val="513"/>
        </w:trPr>
        <w:tc>
          <w:tcPr>
            <w:tcW w:w="15452" w:type="dxa"/>
            <w:gridSpan w:val="6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C37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Лыжная подготовка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14 </w:t>
            </w:r>
            <w:r w:rsidRPr="003860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</w:t>
            </w:r>
          </w:p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C3C37" w:rsidRPr="00386024" w:rsidTr="00A72B5D">
        <w:trPr>
          <w:trHeight w:hRule="exact" w:val="640"/>
        </w:trPr>
        <w:tc>
          <w:tcPr>
            <w:tcW w:w="56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27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ТБ на уроках лыжной подготовки. Переноска лыж способом под руку, надевание лыж. Поворот на месте переступанием вокруг пяток лыж</w:t>
            </w:r>
            <w:proofErr w:type="gramStart"/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ередвижение ступающим шагом 25-30 м, передвижение за учителем в колонне  по 1 по лыжне.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3C37" w:rsidRPr="00386024" w:rsidTr="00A72B5D">
        <w:trPr>
          <w:trHeight w:hRule="exact" w:val="554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Передвижение ступающим шагом в шеренге. Передвижение скользящим шагом без полок в шеренге и в колонне за учителем. Игра «Кто быстрее». Поворот на месте переступанием вокруг пяток лыж.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3C37" w:rsidRPr="00386024" w:rsidTr="00A72B5D">
        <w:trPr>
          <w:trHeight w:hRule="exact" w:val="294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Передвижение</w:t>
            </w:r>
            <w:proofErr w:type="gramEnd"/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кругу чередуя ступающий и скользящий шаг без палок. Игра «Кто быстрее».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3C37" w:rsidRPr="00386024" w:rsidTr="00A72B5D">
        <w:trPr>
          <w:trHeight w:hRule="exact" w:val="271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2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Передвижение ступающим шагом. Передвижение скользящим шагом под пологий уклон.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3C37" w:rsidRPr="00386024" w:rsidTr="00A72B5D">
        <w:trPr>
          <w:trHeight w:hRule="exact" w:val="572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2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Передвижение под пологий уклон скользящим шагом без палок; передвижение скользящим шагом </w:t>
            </w:r>
            <w:proofErr w:type="gramStart"/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размеченной</w:t>
            </w:r>
            <w:proofErr w:type="gramEnd"/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ориентирами. Подъем ступающим шагом на небольшую горку, спуск в основной стойке.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3C37" w:rsidRPr="00386024" w:rsidTr="00A72B5D">
        <w:trPr>
          <w:trHeight w:hRule="exact" w:val="558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Поворот переступанием вокруг пяток лыж. Передвижение скользящим шагом без палок-30 м; передвижение скользящим шагом с палками по кругу</w:t>
            </w:r>
            <w:proofErr w:type="gramStart"/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3C37" w:rsidRPr="00386024" w:rsidTr="00A72B5D">
        <w:trPr>
          <w:trHeight w:hRule="exact" w:val="298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2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Спуск в основной стойке на оценку. Прохождение дистанции 1 км скользящим шагом с палками.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3C37" w:rsidRPr="00386024" w:rsidTr="00A72B5D">
        <w:trPr>
          <w:trHeight w:hRule="exact" w:val="552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27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Передвижение скользящим шагом дистанции 1 км на время. Преодоление подъема ступающим шагом и «лесенкой» наискось, опираясь на лыжные палки; спуск в основной стойке.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3C37" w:rsidRPr="00386024" w:rsidTr="00A72B5D">
        <w:trPr>
          <w:trHeight w:hRule="exact" w:val="574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Ознакомление с попеременным </w:t>
            </w:r>
            <w:proofErr w:type="spellStart"/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двухшажным</w:t>
            </w:r>
            <w:proofErr w:type="spellEnd"/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ходом: согласованность движений рук и ног</w:t>
            </w:r>
            <w:proofErr w:type="gramStart"/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ередвижение 30-50 м. спуск в основной стойке, подъем «лесенкой»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3C37" w:rsidRPr="00386024" w:rsidTr="00A72B5D">
        <w:trPr>
          <w:trHeight w:hRule="exact" w:val="554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Передвижение 50-100 м без палок, обращая внимание на согласованность движений рук и ног. Передвижение 50-100 м с палками, согласовывая перекрестные движения рук и ног.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3C37" w:rsidRPr="00386024" w:rsidTr="00A72B5D">
        <w:trPr>
          <w:trHeight w:hRule="exact" w:val="279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Спуски в основной стойке, подъем «лесенкой». Игры «не задень», «биатлон».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3C37" w:rsidRPr="00386024" w:rsidTr="00A72B5D">
        <w:trPr>
          <w:trHeight w:hRule="exact" w:val="288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Передвижение попеременным 2-ух ш. ходом по учебной лыжне с плавным переходом на спуск: спуск в </w:t>
            </w:r>
            <w:proofErr w:type="spellStart"/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</w:t>
            </w:r>
            <w:proofErr w:type="spellEnd"/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стойке.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3C37" w:rsidRPr="00386024" w:rsidTr="00A72B5D">
        <w:trPr>
          <w:trHeight w:hRule="exact" w:val="564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27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Преодоление подъема ступающим шагом и «лесенкой», спуск в основной стойке и торможение падением. Игра «с горки на горку». Прохождение дистанции 1 км попеременным 2-ух ш. ходом в умеренном темпе.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3C37" w:rsidRPr="00386024" w:rsidTr="00A72B5D">
        <w:trPr>
          <w:trHeight w:hRule="exact" w:val="776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2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Подъем «</w:t>
            </w:r>
            <w:proofErr w:type="spellStart"/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полуелочкой</w:t>
            </w:r>
            <w:proofErr w:type="spellEnd"/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выполнить на ровной местности, затем на небольших склонах. Передвижение попеременным 2-ух ш. ходом дистанции 1 км на время.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3C37" w:rsidRPr="00386024" w:rsidTr="00A72B5D">
        <w:trPr>
          <w:trHeight w:hRule="exact" w:val="371"/>
        </w:trPr>
        <w:tc>
          <w:tcPr>
            <w:tcW w:w="15452" w:type="dxa"/>
            <w:gridSpan w:val="6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83" w:lineRule="exact"/>
              <w:ind w:right="8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Подвижные игры на ос</w:t>
            </w:r>
            <w:r w:rsidRPr="003860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 xml:space="preserve">нове спортивных  игр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17 </w:t>
            </w:r>
            <w:r w:rsidRPr="003860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часа</w:t>
            </w:r>
          </w:p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3C37" w:rsidRPr="00386024" w:rsidTr="00A72B5D">
        <w:trPr>
          <w:trHeight w:hRule="exact" w:val="662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2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69" w:lineRule="exact"/>
              <w:ind w:right="173"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ТБ при занятиях баскетболом. ОРУ. Ловля и передача мяча двумя руками от груди на месте. Ведение мяча на месте с высоким отскоком. Игра «Гонка мячей по кругу». Развитие координационных спо</w:t>
            </w: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собностей.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3C37" w:rsidRPr="00386024" w:rsidTr="00A72B5D">
        <w:trPr>
          <w:trHeight w:val="544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46</w:t>
            </w:r>
          </w:p>
        </w:tc>
        <w:tc>
          <w:tcPr>
            <w:tcW w:w="127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69" w:lineRule="exact"/>
              <w:ind w:right="14" w:hanging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  <w:lang w:eastAsia="ru-RU"/>
              </w:rPr>
              <w:t>ОРУ. Ловля и передача мяча двумя руками от груди на месте. Ведение мяча на месте с высоким отскоком. Игра «Гонка мячей по кругу». Развитие координационных способностей.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3C37" w:rsidRPr="00386024" w:rsidTr="00A72B5D">
        <w:trPr>
          <w:trHeight w:hRule="exact" w:val="577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  <w:lang w:eastAsia="ru-RU"/>
              </w:rPr>
              <w:t>ОРУ. Ловля и передача мяча двумя руками от груди в движении. Ведение мяча на месте со средним отскоком. Игра «Подвижная цель». Развитие координационных способностей.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3C37" w:rsidRPr="00386024" w:rsidTr="00A72B5D">
        <w:trPr>
          <w:trHeight w:hRule="exact" w:val="579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  <w:lang w:eastAsia="ru-RU"/>
              </w:rPr>
              <w:t xml:space="preserve">ОРУ. Ловля и передача мяча одной рукой от плеча на месте. Ведение мяча правой </w:t>
            </w:r>
            <w:r w:rsidRPr="003860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(левой)</w:t>
            </w:r>
            <w:r w:rsidRPr="003860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386024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  <w:lang w:eastAsia="ru-RU"/>
              </w:rPr>
              <w:t>рукой на месте. Эстафеты. Игра «Овладей мячом». Развитие координационных способностей.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3C37" w:rsidRPr="00386024" w:rsidTr="00A72B5D">
        <w:trPr>
          <w:trHeight w:val="630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27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  <w:lang w:eastAsia="ru-RU"/>
              </w:rPr>
              <w:t xml:space="preserve">ОРУ. Ловля и передача мяча одной рукой от плеча на месте. Ведение мяча правой </w:t>
            </w:r>
            <w:r w:rsidRPr="00386024">
              <w:rPr>
                <w:rFonts w:ascii="Times New Roman" w:eastAsia="Arial Unicode MS" w:hAnsi="Times New Roman" w:cs="Times New Roman"/>
                <w:i/>
                <w:iCs/>
                <w:spacing w:val="-10"/>
                <w:sz w:val="24"/>
                <w:szCs w:val="24"/>
                <w:lang w:eastAsia="ru-RU"/>
              </w:rPr>
              <w:t xml:space="preserve">(левой) </w:t>
            </w:r>
            <w:r w:rsidRPr="00386024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  <w:lang w:eastAsia="ru-RU"/>
              </w:rPr>
              <w:t xml:space="preserve">рукой на месте. Эстафеты. Игра «Подвижная цель». Развитие координационных способностей.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3C37" w:rsidRPr="00386024" w:rsidTr="00A72B5D">
        <w:trPr>
          <w:trHeight w:val="530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  <w:lang w:eastAsia="ru-RU"/>
              </w:rPr>
              <w:t xml:space="preserve">ОРУ. Ловля и передача мяча в кругу. Ведение мяча правой </w:t>
            </w:r>
            <w:r w:rsidRPr="003860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(левой) </w:t>
            </w:r>
            <w:r w:rsidRPr="00386024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  <w:lang w:eastAsia="ru-RU"/>
              </w:rPr>
              <w:t xml:space="preserve">рукой. Эстафеты. Игры «Мяч ловцу», «Салки с мячом». </w:t>
            </w:r>
            <w:r w:rsidRPr="00386024">
              <w:rPr>
                <w:rFonts w:ascii="Times New Roman" w:eastAsia="Arial Unicode MS" w:hAnsi="Times New Roman" w:cs="Times New Roman"/>
                <w:bCs/>
                <w:iCs/>
                <w:spacing w:val="10"/>
                <w:sz w:val="24"/>
                <w:szCs w:val="24"/>
                <w:lang w:eastAsia="ru-RU"/>
              </w:rPr>
              <w:t>Игра</w:t>
            </w:r>
            <w:r w:rsidRPr="00386024">
              <w:rPr>
                <w:rFonts w:ascii="Times New Roman" w:eastAsia="Arial Unicode MS" w:hAnsi="Times New Roman" w:cs="Times New Roman"/>
                <w:b/>
                <w:bCs/>
                <w:i/>
                <w:iCs/>
                <w:spacing w:val="10"/>
                <w:sz w:val="24"/>
                <w:szCs w:val="24"/>
                <w:lang w:eastAsia="ru-RU"/>
              </w:rPr>
              <w:t xml:space="preserve"> </w:t>
            </w:r>
            <w:r w:rsidRPr="00386024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  <w:lang w:eastAsia="ru-RU"/>
              </w:rPr>
              <w:t>в мини-баскетбол. Развитие координационных способностей.</w:t>
            </w: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3C37" w:rsidRPr="00386024" w:rsidTr="00A72B5D">
        <w:trPr>
          <w:trHeight w:val="569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27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  <w:lang w:eastAsia="ru-RU"/>
              </w:rPr>
              <w:t>ОРУ. Ловля и передача мяча в кругу. Броски мяча в кольцо двумя руками от груди. Эстафеты. Игра «Попади в цель». Игра в мини-баскетбол. Развитие координационных способностей.</w:t>
            </w: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3C37" w:rsidRPr="00386024" w:rsidTr="00A72B5D">
        <w:trPr>
          <w:trHeight w:hRule="exact" w:val="57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64" w:lineRule="exact"/>
              <w:ind w:right="5" w:hanging="5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  <w:lang w:eastAsia="ru-RU"/>
              </w:rPr>
              <w:t>ОРУ. Ловля и передача мяча в кругу. Броски мяча в кольцо двумя руками от груди. Эстафеты. Игра «Снайперы». Игра в мини-баскетбол. Развитие координационных способностей.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3C37" w:rsidRPr="00386024" w:rsidTr="00A72B5D">
        <w:trPr>
          <w:trHeight w:hRule="exact" w:val="22"/>
        </w:trPr>
        <w:tc>
          <w:tcPr>
            <w:tcW w:w="56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64" w:lineRule="exact"/>
              <w:ind w:right="5" w:hanging="5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ОРУ. Ловля и передача мяча в квадрате. Эстафеты с мячами. Тактические действия в защите и нападении. Игра в мини-баскетбол. Развитие координационных способностей.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3C37" w:rsidRPr="00386024" w:rsidTr="00A72B5D">
        <w:trPr>
          <w:trHeight w:hRule="exact" w:val="549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275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64" w:lineRule="exact"/>
              <w:ind w:right="5" w:hanging="5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3C37" w:rsidRPr="00386024" w:rsidTr="00A72B5D">
        <w:trPr>
          <w:trHeight w:hRule="exact" w:val="451"/>
        </w:trPr>
        <w:tc>
          <w:tcPr>
            <w:tcW w:w="15452" w:type="dxa"/>
            <w:gridSpan w:val="6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Бадминтон (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Pr="003860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ч)    Мини – футбол(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Pr="003860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ч)</w:t>
            </w:r>
          </w:p>
        </w:tc>
      </w:tr>
      <w:tr w:rsidR="005C3C37" w:rsidRPr="00386024" w:rsidTr="00A72B5D">
        <w:trPr>
          <w:trHeight w:hRule="exact" w:val="565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64" w:lineRule="exact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ТБ на занятиях. Основные термины и понятия в бадминтоне. История и движения бадминтона. Хватка для ударов открытой и закрытой стороной ракетки. Упражнения  с воланом. Игра по упрощенным правилам.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3C37" w:rsidRPr="00386024" w:rsidTr="00A72B5D">
        <w:trPr>
          <w:trHeight w:val="408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C37" w:rsidRPr="007A19D3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64" w:lineRule="exact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Передвижение в среднем темпе  бега по периметру площадки лицом к сетке. Упражнения ОФП.  Универсальная хватка. Упражнения  с воланом. Учебная игра. 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5C3C37" w:rsidRPr="00386024" w:rsidTr="00A72B5D">
        <w:trPr>
          <w:trHeight w:val="377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C37" w:rsidRPr="007A19D3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64" w:lineRule="exact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Только нижние удары справа.  Игровые стойки: стойка при приеме подачи. Парная работа (подача-удар).  Упражнения  с воланом. Учебная игра.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5C3C37" w:rsidRPr="00386024" w:rsidTr="00A72B5D">
        <w:trPr>
          <w:trHeight w:val="225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64" w:lineRule="exact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ОФП. Игровые стойки: основная стойка. Парная  и одиночная игра. Учебная игра.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3C37" w:rsidRPr="00386024" w:rsidTr="00A72B5D">
        <w:trPr>
          <w:trHeight w:val="247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64" w:lineRule="exact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Футбол. Инструктаж по ТБ. Обучение техники ударов по воротам и передачи мяча. Работа в парах в движении на месте. Удары левой, правой ногой. Удары с ходу. Развитие выносливости. Учебная игра.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3C37" w:rsidRPr="00386024" w:rsidTr="00A72B5D">
        <w:trPr>
          <w:trHeight w:hRule="exact" w:val="556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64" w:lineRule="exact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 техники игры головой</w:t>
            </w:r>
            <w:proofErr w:type="gramStart"/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End"/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бучение техники передачи мяча. Передача мяча правой, левой ногой. Скидка мяча головой. 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3C37" w:rsidRPr="00386024" w:rsidTr="00A72B5D">
        <w:trPr>
          <w:trHeight w:hRule="exact" w:val="577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C37" w:rsidRPr="007A19D3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64" w:lineRule="exact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Техника ударов по воротам и передачи мяча. Работа в парах в движении на месте. Удары левой, правой ногой. Удары с ходу. Развитие выносливости. Учебная игра. 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5C3C37" w:rsidRPr="00386024" w:rsidTr="00A72B5D">
        <w:trPr>
          <w:trHeight w:val="254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64" w:lineRule="exact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Остановка мяча и его обработка мяча от передачи с лета. Прием мяча на ногу на грудь. Развитие быстроты. Учебная игра.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5C3C37" w:rsidRPr="00386024" w:rsidTr="00A72B5D">
        <w:trPr>
          <w:trHeight w:hRule="exact" w:val="578"/>
        </w:trPr>
        <w:tc>
          <w:tcPr>
            <w:tcW w:w="1545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C3C37" w:rsidRPr="00386024" w:rsidTr="00A72B5D">
        <w:trPr>
          <w:trHeight w:hRule="exact" w:val="617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C37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Легкая атлетика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  <w:r w:rsidRPr="003860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часов</w:t>
            </w:r>
          </w:p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83" w:lineRule="exact"/>
              <w:ind w:firstLine="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C37" w:rsidRDefault="005C3C37" w:rsidP="00A72B5D"/>
        </w:tc>
        <w:tc>
          <w:tcPr>
            <w:tcW w:w="70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3C37" w:rsidRPr="00386024" w:rsidTr="00A72B5D">
        <w:trPr>
          <w:trHeight w:hRule="exact" w:val="617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62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83" w:lineRule="exact"/>
              <w:ind w:firstLine="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ТБ на занятиях. Бег на скорость </w:t>
            </w:r>
            <w:r w:rsidRPr="003860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(30, 60 м). </w:t>
            </w: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Встречная эстафета. Игра «Кот и мыши». Развитие скоростных способностей. Эмоции и регулирование их в процессе выполнения физических упражнений.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C37" w:rsidRDefault="005C3C37" w:rsidP="00A72B5D"/>
        </w:tc>
        <w:tc>
          <w:tcPr>
            <w:tcW w:w="70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3C37" w:rsidRPr="00386024" w:rsidTr="00A72B5D">
        <w:trPr>
          <w:trHeight w:hRule="exact" w:val="437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 на скорость </w:t>
            </w:r>
            <w:r w:rsidRPr="003860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(30, 60 м). </w:t>
            </w: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Встречная эстафета. Игра «Бездомный заяц». Бег 1000м. Развитие скоро</w:t>
            </w:r>
            <w:r w:rsidRPr="00386024">
              <w:rPr>
                <w:rFonts w:ascii="Times New Roman" w:eastAsia="Times New Roman" w:hAnsi="Times New Roman" w:cs="Times New Roman"/>
                <w:b/>
                <w:bCs/>
                <w:spacing w:val="10"/>
                <w:sz w:val="24"/>
                <w:szCs w:val="24"/>
                <w:lang w:eastAsia="ru-RU"/>
              </w:rPr>
              <w:t>стных</w:t>
            </w:r>
            <w:r w:rsidRPr="003860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способностей.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C37" w:rsidRDefault="005C3C37" w:rsidP="00A72B5D"/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3C37" w:rsidRPr="00386024" w:rsidTr="00A72B5D">
        <w:trPr>
          <w:trHeight w:hRule="exact" w:val="388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83" w:lineRule="exact"/>
              <w:ind w:firstLine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 на результат </w:t>
            </w:r>
            <w:r w:rsidRPr="003860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(30, 60м), </w:t>
            </w: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Круговая эстафета. Игра «Невод». Развитие скоростных способ</w:t>
            </w: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ностей.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3C37" w:rsidRPr="00386024" w:rsidTr="00A72B5D">
        <w:trPr>
          <w:trHeight w:hRule="exact" w:val="612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2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78" w:lineRule="exact"/>
              <w:ind w:right="43"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Прыжок в длину способом «согнув ноги». Тройной прыжок с места. Игра «Волк во рву». Развитие скоростно-силовых способностей. Тестирование физических качеств. </w:t>
            </w:r>
          </w:p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C3C37" w:rsidRPr="00386024" w:rsidRDefault="005C3C37" w:rsidP="00A72B5D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3C37" w:rsidRPr="00386024" w:rsidTr="00A72B5D">
        <w:trPr>
          <w:trHeight w:hRule="exact" w:val="422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2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Прыжок в высоту с прямого разбега. Игра «Прыжок за прыжком». Развитие скоростно-силовых способностей.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3C37" w:rsidRPr="00386024" w:rsidTr="00A72B5D">
        <w:trPr>
          <w:trHeight w:hRule="exact" w:val="57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27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83" w:lineRule="exact"/>
              <w:ind w:right="2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Бросок теннисного мяча на дальность, точ</w:t>
            </w: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ность и заданное расстояние. Бросок в цель с расстояния 4-5 метров. Игра «Прыжок за прыжком». Развитие скоростно-силовых способностей.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3C37" w:rsidRPr="00386024" w:rsidTr="00A72B5D">
        <w:trPr>
          <w:trHeight w:val="68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275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83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Бросок теннисного мяча на дальность, точ</w:t>
            </w: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ность и заданное расстояние. Бросок набив</w:t>
            </w: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ного мяча. Бег 1000м. Игра «Гуси-лебеди». Развитие скоростно-силовых способностей.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A1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поведения на открытых водоемах, двигательный режим летом.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5C3C37" w:rsidRPr="00386024" w:rsidRDefault="005C3C37" w:rsidP="00A72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3C37" w:rsidRPr="00386024" w:rsidTr="00A72B5D">
        <w:trPr>
          <w:trHeight w:hRule="exact" w:val="26"/>
        </w:trPr>
        <w:tc>
          <w:tcPr>
            <w:tcW w:w="56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83" w:lineRule="exact"/>
              <w:ind w:right="2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Бросок мяча в горизонтальную цель. Бросок мяча на дальность. Игра «Гуси-лебеди». Развитие скоростно-силовых качеств.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C37" w:rsidRPr="00386024" w:rsidRDefault="005C3C37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E7FD0" w:rsidRPr="008E7FD0" w:rsidRDefault="008E7FD0" w:rsidP="008E7FD0">
      <w:pPr>
        <w:spacing w:after="0" w:line="240" w:lineRule="auto"/>
        <w:jc w:val="center"/>
        <w:rPr>
          <w:rFonts w:eastAsiaTheme="minorEastAsia"/>
          <w:sz w:val="24"/>
          <w:szCs w:val="24"/>
          <w:lang w:eastAsia="ru-RU"/>
        </w:rPr>
      </w:pPr>
    </w:p>
    <w:p w:rsidR="008E7FD0" w:rsidRPr="008E7FD0" w:rsidRDefault="008E7FD0" w:rsidP="008E7FD0">
      <w:pPr>
        <w:spacing w:after="0" w:line="240" w:lineRule="auto"/>
        <w:rPr>
          <w:rFonts w:eastAsiaTheme="minorEastAsia"/>
          <w:sz w:val="24"/>
          <w:szCs w:val="24"/>
          <w:lang w:eastAsia="ru-RU"/>
        </w:rPr>
      </w:pPr>
    </w:p>
    <w:p w:rsidR="008E7FD0" w:rsidRDefault="008E7FD0" w:rsidP="008E7FD0">
      <w:pPr>
        <w:spacing w:after="0" w:line="240" w:lineRule="auto"/>
        <w:jc w:val="center"/>
        <w:rPr>
          <w:rFonts w:eastAsiaTheme="minorEastAsia"/>
          <w:sz w:val="24"/>
          <w:szCs w:val="24"/>
          <w:lang w:eastAsia="ru-RU"/>
        </w:rPr>
      </w:pPr>
    </w:p>
    <w:p w:rsidR="005C3C37" w:rsidRDefault="005C3C37" w:rsidP="008E7FD0">
      <w:pPr>
        <w:spacing w:after="0" w:line="240" w:lineRule="auto"/>
        <w:jc w:val="center"/>
        <w:rPr>
          <w:rFonts w:eastAsiaTheme="minorEastAsia"/>
          <w:sz w:val="24"/>
          <w:szCs w:val="24"/>
          <w:lang w:eastAsia="ru-RU"/>
        </w:rPr>
      </w:pPr>
    </w:p>
    <w:p w:rsidR="005C3C37" w:rsidRDefault="005C3C37" w:rsidP="008E7FD0">
      <w:pPr>
        <w:spacing w:after="0" w:line="240" w:lineRule="auto"/>
        <w:jc w:val="center"/>
        <w:rPr>
          <w:rFonts w:eastAsiaTheme="minorEastAsia"/>
          <w:sz w:val="24"/>
          <w:szCs w:val="24"/>
          <w:lang w:eastAsia="ru-RU"/>
        </w:rPr>
      </w:pPr>
    </w:p>
    <w:p w:rsidR="005C3C37" w:rsidRDefault="005C3C37" w:rsidP="008E7FD0">
      <w:pPr>
        <w:spacing w:after="0" w:line="240" w:lineRule="auto"/>
        <w:jc w:val="center"/>
        <w:rPr>
          <w:rFonts w:eastAsiaTheme="minorEastAsia"/>
          <w:sz w:val="24"/>
          <w:szCs w:val="24"/>
          <w:lang w:eastAsia="ru-RU"/>
        </w:rPr>
      </w:pPr>
    </w:p>
    <w:p w:rsidR="005C3C37" w:rsidRDefault="005C3C37" w:rsidP="008E7FD0">
      <w:pPr>
        <w:spacing w:after="0" w:line="240" w:lineRule="auto"/>
        <w:jc w:val="center"/>
        <w:rPr>
          <w:rFonts w:eastAsiaTheme="minorEastAsia"/>
          <w:sz w:val="24"/>
          <w:szCs w:val="24"/>
          <w:lang w:eastAsia="ru-RU"/>
        </w:rPr>
      </w:pPr>
    </w:p>
    <w:p w:rsidR="005C3C37" w:rsidRDefault="005C3C37" w:rsidP="008E7FD0">
      <w:pPr>
        <w:spacing w:after="0" w:line="240" w:lineRule="auto"/>
        <w:jc w:val="center"/>
        <w:rPr>
          <w:rFonts w:eastAsiaTheme="minorEastAsia"/>
          <w:sz w:val="24"/>
          <w:szCs w:val="24"/>
          <w:lang w:eastAsia="ru-RU"/>
        </w:rPr>
      </w:pPr>
    </w:p>
    <w:p w:rsidR="005C3C37" w:rsidRDefault="005C3C37" w:rsidP="008E7FD0">
      <w:pPr>
        <w:spacing w:after="0" w:line="240" w:lineRule="auto"/>
        <w:jc w:val="center"/>
        <w:rPr>
          <w:rFonts w:eastAsiaTheme="minorEastAsia"/>
          <w:sz w:val="24"/>
          <w:szCs w:val="24"/>
          <w:lang w:eastAsia="ru-RU"/>
        </w:rPr>
      </w:pPr>
    </w:p>
    <w:p w:rsidR="005C3C37" w:rsidRDefault="005C3C37" w:rsidP="008E7FD0">
      <w:pPr>
        <w:spacing w:after="0" w:line="240" w:lineRule="auto"/>
        <w:jc w:val="center"/>
        <w:rPr>
          <w:rFonts w:eastAsiaTheme="minorEastAsia"/>
          <w:sz w:val="24"/>
          <w:szCs w:val="24"/>
          <w:lang w:eastAsia="ru-RU"/>
        </w:rPr>
      </w:pPr>
    </w:p>
    <w:p w:rsidR="005C3C37" w:rsidRDefault="005C3C37" w:rsidP="008E7FD0">
      <w:pPr>
        <w:spacing w:after="0" w:line="240" w:lineRule="auto"/>
        <w:jc w:val="center"/>
        <w:rPr>
          <w:rFonts w:eastAsiaTheme="minorEastAsia"/>
          <w:sz w:val="24"/>
          <w:szCs w:val="24"/>
          <w:lang w:eastAsia="ru-RU"/>
        </w:rPr>
      </w:pPr>
    </w:p>
    <w:p w:rsidR="005C3C37" w:rsidRDefault="005C3C37" w:rsidP="008E7FD0">
      <w:pPr>
        <w:spacing w:after="0" w:line="240" w:lineRule="auto"/>
        <w:jc w:val="center"/>
        <w:rPr>
          <w:rFonts w:eastAsiaTheme="minorEastAsia"/>
          <w:sz w:val="24"/>
          <w:szCs w:val="24"/>
          <w:lang w:eastAsia="ru-RU"/>
        </w:rPr>
      </w:pPr>
    </w:p>
    <w:p w:rsidR="005C3C37" w:rsidRDefault="005C3C37" w:rsidP="008E7FD0">
      <w:pPr>
        <w:spacing w:after="0" w:line="240" w:lineRule="auto"/>
        <w:jc w:val="center"/>
        <w:rPr>
          <w:rFonts w:eastAsiaTheme="minorEastAsia"/>
          <w:sz w:val="24"/>
          <w:szCs w:val="24"/>
          <w:lang w:eastAsia="ru-RU"/>
        </w:rPr>
      </w:pPr>
    </w:p>
    <w:p w:rsidR="005C3C37" w:rsidRDefault="005C3C37" w:rsidP="008E7FD0">
      <w:pPr>
        <w:spacing w:after="0" w:line="240" w:lineRule="auto"/>
        <w:jc w:val="center"/>
        <w:rPr>
          <w:rFonts w:eastAsiaTheme="minorEastAsia"/>
          <w:sz w:val="24"/>
          <w:szCs w:val="24"/>
          <w:lang w:eastAsia="ru-RU"/>
        </w:rPr>
      </w:pPr>
    </w:p>
    <w:p w:rsidR="005C3C37" w:rsidRDefault="005C3C37" w:rsidP="008E7FD0">
      <w:pPr>
        <w:spacing w:after="0" w:line="240" w:lineRule="auto"/>
        <w:jc w:val="center"/>
        <w:rPr>
          <w:rFonts w:eastAsiaTheme="minorEastAsia"/>
          <w:sz w:val="24"/>
          <w:szCs w:val="24"/>
          <w:lang w:eastAsia="ru-RU"/>
        </w:rPr>
      </w:pPr>
    </w:p>
    <w:p w:rsidR="005C3C37" w:rsidRDefault="005C3C37" w:rsidP="008E7FD0">
      <w:pPr>
        <w:spacing w:after="0" w:line="240" w:lineRule="auto"/>
        <w:jc w:val="center"/>
        <w:rPr>
          <w:rFonts w:eastAsiaTheme="minorEastAsia"/>
          <w:sz w:val="24"/>
          <w:szCs w:val="24"/>
          <w:lang w:eastAsia="ru-RU"/>
        </w:rPr>
      </w:pPr>
    </w:p>
    <w:p w:rsidR="005C3C37" w:rsidRDefault="005C3C37" w:rsidP="008E7FD0">
      <w:pPr>
        <w:spacing w:after="0" w:line="240" w:lineRule="auto"/>
        <w:jc w:val="center"/>
        <w:rPr>
          <w:rFonts w:eastAsiaTheme="minorEastAsia"/>
          <w:sz w:val="24"/>
          <w:szCs w:val="24"/>
          <w:lang w:eastAsia="ru-RU"/>
        </w:rPr>
      </w:pPr>
    </w:p>
    <w:p w:rsidR="005C3C37" w:rsidRDefault="005C3C37" w:rsidP="008E7FD0">
      <w:pPr>
        <w:spacing w:after="0" w:line="240" w:lineRule="auto"/>
        <w:jc w:val="center"/>
        <w:rPr>
          <w:rFonts w:eastAsiaTheme="minorEastAsia"/>
          <w:sz w:val="24"/>
          <w:szCs w:val="24"/>
          <w:lang w:eastAsia="ru-RU"/>
        </w:rPr>
      </w:pPr>
    </w:p>
    <w:p w:rsidR="005C3C37" w:rsidRDefault="005C3C37" w:rsidP="008E7FD0">
      <w:pPr>
        <w:spacing w:after="0" w:line="240" w:lineRule="auto"/>
        <w:jc w:val="center"/>
        <w:rPr>
          <w:rFonts w:eastAsiaTheme="minorEastAsia"/>
          <w:sz w:val="24"/>
          <w:szCs w:val="24"/>
          <w:lang w:eastAsia="ru-RU"/>
        </w:rPr>
      </w:pPr>
    </w:p>
    <w:p w:rsidR="005C3C37" w:rsidRDefault="005C3C37" w:rsidP="008E7FD0">
      <w:pPr>
        <w:spacing w:after="0" w:line="240" w:lineRule="auto"/>
        <w:jc w:val="center"/>
        <w:rPr>
          <w:rFonts w:eastAsiaTheme="minorEastAsia"/>
          <w:sz w:val="24"/>
          <w:szCs w:val="24"/>
          <w:lang w:eastAsia="ru-RU"/>
        </w:rPr>
      </w:pPr>
    </w:p>
    <w:p w:rsidR="005C3C37" w:rsidRDefault="005C3C37" w:rsidP="008E7FD0">
      <w:pPr>
        <w:spacing w:after="0" w:line="240" w:lineRule="auto"/>
        <w:jc w:val="center"/>
        <w:rPr>
          <w:rFonts w:eastAsiaTheme="minorEastAsia"/>
          <w:sz w:val="24"/>
          <w:szCs w:val="24"/>
          <w:lang w:eastAsia="ru-RU"/>
        </w:rPr>
      </w:pPr>
    </w:p>
    <w:p w:rsidR="005C3C37" w:rsidRPr="008E7FD0" w:rsidRDefault="005C3C37" w:rsidP="008E7FD0">
      <w:pPr>
        <w:spacing w:after="0" w:line="240" w:lineRule="auto"/>
        <w:jc w:val="center"/>
        <w:rPr>
          <w:rFonts w:eastAsiaTheme="minorEastAsia"/>
          <w:sz w:val="24"/>
          <w:szCs w:val="24"/>
          <w:lang w:eastAsia="ru-RU"/>
        </w:rPr>
      </w:pPr>
    </w:p>
    <w:p w:rsidR="008E7FD0" w:rsidRPr="008E7FD0" w:rsidRDefault="008E7FD0" w:rsidP="008E7FD0">
      <w:pPr>
        <w:spacing w:before="60" w:line="240" w:lineRule="auto"/>
        <w:ind w:left="940" w:right="944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8E7FD0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Лист изменений в календарно - тематическом планировании</w:t>
      </w:r>
      <w:r w:rsidRPr="008E7FD0">
        <w:rPr>
          <w:rFonts w:ascii="Times New Roman" w:eastAsiaTheme="minorEastAsia" w:hAnsi="Times New Roman" w:cs="Times New Roman"/>
          <w:b/>
          <w:color w:val="00B050"/>
          <w:sz w:val="28"/>
          <w:szCs w:val="28"/>
          <w:lang w:eastAsia="ru-RU"/>
        </w:rPr>
        <w:t xml:space="preserve">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876"/>
        <w:gridCol w:w="5430"/>
        <w:gridCol w:w="4828"/>
        <w:gridCol w:w="2399"/>
      </w:tblGrid>
      <w:tr w:rsidR="008E7FD0" w:rsidRPr="008E7FD0" w:rsidTr="000F396F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7F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7F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7F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7F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7F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Согласование с зам. директора по учебной работе</w:t>
            </w:r>
          </w:p>
        </w:tc>
      </w:tr>
      <w:tr w:rsidR="008E7FD0" w:rsidRPr="008E7FD0" w:rsidTr="003948FF">
        <w:trPr>
          <w:trHeight w:val="661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E7FD0" w:rsidRPr="008E7FD0" w:rsidTr="000F396F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E7FD0" w:rsidRPr="008E7FD0" w:rsidTr="000F396F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E7FD0" w:rsidRPr="008E7FD0" w:rsidTr="000F396F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E7FD0" w:rsidRPr="008E7FD0" w:rsidTr="003948FF">
        <w:trPr>
          <w:trHeight w:val="783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E7FD0" w:rsidRPr="008E7FD0" w:rsidTr="000F396F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E7FD0" w:rsidRPr="008E7FD0" w:rsidTr="000F396F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E7FD0" w:rsidRPr="008E7FD0" w:rsidTr="000F396F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E7FD0" w:rsidRPr="008E7FD0" w:rsidTr="000F396F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8E7FD0" w:rsidRDefault="008E7FD0" w:rsidP="00131623"/>
    <w:sectPr w:rsidR="008E7FD0" w:rsidSect="003948FF">
      <w:pgSz w:w="16838" w:h="11906" w:orient="landscape"/>
      <w:pgMar w:top="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BD2"/>
    <w:rsid w:val="00131623"/>
    <w:rsid w:val="001A6ECA"/>
    <w:rsid w:val="003948FF"/>
    <w:rsid w:val="005C3C37"/>
    <w:rsid w:val="006153D1"/>
    <w:rsid w:val="008E7FD0"/>
    <w:rsid w:val="009672BF"/>
    <w:rsid w:val="00A433C2"/>
    <w:rsid w:val="00B54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7F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7FD0"/>
    <w:rPr>
      <w:rFonts w:ascii="Tahoma" w:hAnsi="Tahoma" w:cs="Tahoma"/>
      <w:sz w:val="16"/>
      <w:szCs w:val="16"/>
    </w:rPr>
  </w:style>
  <w:style w:type="paragraph" w:customStyle="1" w:styleId="Style8">
    <w:name w:val="Style8"/>
    <w:basedOn w:val="a"/>
    <w:rsid w:val="005C3C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7F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7FD0"/>
    <w:rPr>
      <w:rFonts w:ascii="Tahoma" w:hAnsi="Tahoma" w:cs="Tahoma"/>
      <w:sz w:val="16"/>
      <w:szCs w:val="16"/>
    </w:rPr>
  </w:style>
  <w:style w:type="paragraph" w:customStyle="1" w:styleId="Style8">
    <w:name w:val="Style8"/>
    <w:basedOn w:val="a"/>
    <w:rsid w:val="005C3C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1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1817</Words>
  <Characters>10362</Characters>
  <Application>Microsoft Office Word</Application>
  <DocSecurity>0</DocSecurity>
  <Lines>86</Lines>
  <Paragraphs>24</Paragraphs>
  <ScaleCrop>false</ScaleCrop>
  <Company>Home</Company>
  <LinksUpToDate>false</LinksUpToDate>
  <CharactersWithSpaces>12155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Ялкынская</dc:creator>
  <cp:keywords/>
  <dc:description/>
  <cp:lastModifiedBy>User</cp:lastModifiedBy>
  <cp:revision>10</cp:revision>
  <dcterms:created xsi:type="dcterms:W3CDTF">2019-04-03T06:31:00Z</dcterms:created>
  <dcterms:modified xsi:type="dcterms:W3CDTF">2020-11-02T07:53:00Z</dcterms:modified>
</cp:coreProperties>
</file>